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A7EF5" w14:textId="38D0FD41" w:rsidR="00A27DF8" w:rsidRDefault="00E41CB6" w:rsidP="0013632D">
      <w:pPr>
        <w:pStyle w:val="Title"/>
        <w:pBdr>
          <w:bottom w:val="single" w:sz="12" w:space="1" w:color="auto"/>
        </w:pBdr>
        <w:jc w:val="right"/>
      </w:pPr>
      <w:r>
        <w:rPr>
          <w:noProof/>
        </w:rPr>
        <w:drawing>
          <wp:anchor distT="0" distB="0" distL="114300" distR="114300" simplePos="0" relativeHeight="251658240" behindDoc="0" locked="0" layoutInCell="1" allowOverlap="1" wp14:anchorId="7A297713" wp14:editId="44B1B831">
            <wp:simplePos x="0" y="0"/>
            <wp:positionH relativeFrom="column">
              <wp:posOffset>0</wp:posOffset>
            </wp:positionH>
            <wp:positionV relativeFrom="paragraph">
              <wp:posOffset>0</wp:posOffset>
            </wp:positionV>
            <wp:extent cx="1877689" cy="792000"/>
            <wp:effectExtent l="0" t="0" r="8890" b="8255"/>
            <wp:wrapThrough wrapText="bothSides">
              <wp:wrapPolygon edited="0">
                <wp:start x="0" y="0"/>
                <wp:lineTo x="0" y="21306"/>
                <wp:lineTo x="21483" y="21306"/>
                <wp:lineTo x="21483" y="0"/>
                <wp:lineTo x="0" y="0"/>
              </wp:wrapPolygon>
            </wp:wrapThrough>
            <wp:docPr id="1262501554" name="Picture 1" descr="A white oval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501554" name="Picture 1" descr="A white oval with blue and green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7689" cy="792000"/>
                    </a:xfrm>
                    <a:prstGeom prst="rect">
                      <a:avLst/>
                    </a:prstGeom>
                  </pic:spPr>
                </pic:pic>
              </a:graphicData>
            </a:graphic>
            <wp14:sizeRelH relativeFrom="page">
              <wp14:pctWidth>0</wp14:pctWidth>
            </wp14:sizeRelH>
            <wp14:sizeRelV relativeFrom="page">
              <wp14:pctHeight>0</wp14:pctHeight>
            </wp14:sizeRelV>
          </wp:anchor>
        </w:drawing>
      </w:r>
    </w:p>
    <w:p w14:paraId="60124AEB" w14:textId="4B1306C6" w:rsidR="0013632D" w:rsidRDefault="0013632D" w:rsidP="0013632D">
      <w:pPr>
        <w:jc w:val="right"/>
        <w:rPr>
          <w:b/>
          <w:bCs/>
          <w:sz w:val="32"/>
          <w:szCs w:val="32"/>
        </w:rPr>
      </w:pPr>
      <w:r>
        <w:rPr>
          <w:b/>
          <w:bCs/>
          <w:sz w:val="32"/>
          <w:szCs w:val="32"/>
        </w:rPr>
        <w:t>Q&amp;A Backgrounder</w:t>
      </w:r>
    </w:p>
    <w:p w14:paraId="433FD9C6" w14:textId="77777777" w:rsidR="0013632D" w:rsidRDefault="0013632D" w:rsidP="0013632D">
      <w:pPr>
        <w:pStyle w:val="ListParagraph"/>
        <w:ind w:left="360"/>
        <w:jc w:val="both"/>
        <w:rPr>
          <w:b/>
          <w:bCs/>
          <w:sz w:val="24"/>
          <w:szCs w:val="24"/>
        </w:rPr>
      </w:pPr>
    </w:p>
    <w:p w14:paraId="25941EB0" w14:textId="440F074B" w:rsidR="00CF6524" w:rsidRPr="00E379DB" w:rsidRDefault="0013632D" w:rsidP="00E379DB">
      <w:pPr>
        <w:pStyle w:val="ListParagraph"/>
        <w:numPr>
          <w:ilvl w:val="0"/>
          <w:numId w:val="1"/>
        </w:numPr>
        <w:spacing w:after="120"/>
        <w:jc w:val="both"/>
        <w:rPr>
          <w:sz w:val="24"/>
          <w:szCs w:val="24"/>
        </w:rPr>
      </w:pPr>
      <w:r w:rsidRPr="00E379DB">
        <w:rPr>
          <w:b/>
          <w:bCs/>
          <w:sz w:val="24"/>
          <w:szCs w:val="24"/>
        </w:rPr>
        <w:t>What is the Rain Barrel Re</w:t>
      </w:r>
      <w:r w:rsidR="00CF6524" w:rsidRPr="00E379DB">
        <w:rPr>
          <w:b/>
          <w:bCs/>
          <w:sz w:val="24"/>
          <w:szCs w:val="24"/>
        </w:rPr>
        <w:t>bate Program?</w:t>
      </w:r>
    </w:p>
    <w:p w14:paraId="3DA571BC" w14:textId="019F6EC8" w:rsidR="00CF6524" w:rsidRPr="00CF6524" w:rsidRDefault="00CF6524" w:rsidP="00E379DB">
      <w:pPr>
        <w:pStyle w:val="ListParagraph"/>
        <w:spacing w:after="0"/>
        <w:ind w:left="360"/>
        <w:jc w:val="both"/>
        <w:rPr>
          <w:sz w:val="24"/>
          <w:szCs w:val="24"/>
        </w:rPr>
      </w:pPr>
      <w:r>
        <w:rPr>
          <w:sz w:val="24"/>
          <w:szCs w:val="24"/>
        </w:rPr>
        <w:t xml:space="preserve">A </w:t>
      </w:r>
      <w:r w:rsidR="00E379DB">
        <w:rPr>
          <w:sz w:val="24"/>
          <w:szCs w:val="24"/>
        </w:rPr>
        <w:t>program des</w:t>
      </w:r>
      <w:r w:rsidR="0005214E">
        <w:rPr>
          <w:sz w:val="24"/>
          <w:szCs w:val="24"/>
        </w:rPr>
        <w:t>igned to conserve our water resources.  Available on a first-come, first-served basis to Town of Spirit River residents</w:t>
      </w:r>
      <w:r w:rsidR="00A37B9B">
        <w:rPr>
          <w:sz w:val="24"/>
          <w:szCs w:val="24"/>
        </w:rPr>
        <w:t>.  The program offers a rebate of up to $50.00 per rain barrel, with a maximum of two rebates per utility account for the lifetime of that utility account.</w:t>
      </w:r>
    </w:p>
    <w:p w14:paraId="70FFD19B" w14:textId="77777777" w:rsidR="00F776CC" w:rsidRDefault="00F776CC" w:rsidP="00F776CC">
      <w:pPr>
        <w:pStyle w:val="ListParagraph"/>
        <w:spacing w:after="0"/>
        <w:ind w:left="360"/>
        <w:jc w:val="both"/>
        <w:rPr>
          <w:b/>
          <w:bCs/>
          <w:sz w:val="24"/>
          <w:szCs w:val="24"/>
        </w:rPr>
      </w:pPr>
    </w:p>
    <w:p w14:paraId="77C4A88B" w14:textId="38174D5E" w:rsidR="00CF6524" w:rsidRDefault="00CF6524" w:rsidP="00CF6524">
      <w:pPr>
        <w:pStyle w:val="ListParagraph"/>
        <w:numPr>
          <w:ilvl w:val="0"/>
          <w:numId w:val="1"/>
        </w:numPr>
        <w:spacing w:after="0"/>
        <w:jc w:val="both"/>
        <w:rPr>
          <w:b/>
          <w:bCs/>
          <w:sz w:val="24"/>
          <w:szCs w:val="24"/>
        </w:rPr>
      </w:pPr>
      <w:r>
        <w:rPr>
          <w:b/>
          <w:bCs/>
          <w:sz w:val="24"/>
          <w:szCs w:val="24"/>
        </w:rPr>
        <w:t>Why should I purchase and install a rain barrel?</w:t>
      </w:r>
    </w:p>
    <w:p w14:paraId="3A68F83F" w14:textId="77777777" w:rsidR="00D2740F" w:rsidRDefault="00D2740F" w:rsidP="00D2740F">
      <w:pPr>
        <w:pStyle w:val="ListParagraph"/>
        <w:spacing w:after="0"/>
        <w:ind w:left="360"/>
        <w:jc w:val="both"/>
        <w:rPr>
          <w:sz w:val="24"/>
          <w:szCs w:val="24"/>
        </w:rPr>
      </w:pPr>
      <w:r>
        <w:rPr>
          <w:sz w:val="24"/>
          <w:szCs w:val="24"/>
        </w:rPr>
        <w:t>In</w:t>
      </w:r>
      <w:r w:rsidRPr="00D2740F">
        <w:rPr>
          <w:sz w:val="24"/>
          <w:szCs w:val="24"/>
        </w:rPr>
        <w:t>stalling a rain barrel is a smart and environmentally friendly way to conserve water, save money, and support sustainability. By collecting and storing rainwater from your roof, a rain barrel reduces reliance on municipal water for outdoor uses like watering your garden or lawn, which can lower your water bill over time. It also helps reduce stormwater runoff, minimizing pollution in local waterways and mitigating the risk of urban flooding. Additionally, rainwater is free of chemicals like chlorine and fluoride, making it healthier for plants and gardens. A rain barrel provides a backup water source during droughts, water restrictions, or emergencies, increasing self-sufficiency. Many municipalities even offer rebates or incentives for their installation. Overall, investing in a rain barrel is a simple and impactful way to promote water conservation and environmental stewardship.</w:t>
      </w:r>
    </w:p>
    <w:p w14:paraId="174B5980" w14:textId="77777777" w:rsidR="00D2740F" w:rsidRDefault="00D2740F" w:rsidP="00D2740F">
      <w:pPr>
        <w:pStyle w:val="ListParagraph"/>
        <w:spacing w:after="0"/>
        <w:ind w:left="360"/>
        <w:jc w:val="both"/>
        <w:rPr>
          <w:sz w:val="24"/>
          <w:szCs w:val="24"/>
        </w:rPr>
      </w:pPr>
    </w:p>
    <w:p w14:paraId="4827C891" w14:textId="306C00D7" w:rsidR="00CF6524" w:rsidRDefault="00CF6524" w:rsidP="00D2740F">
      <w:pPr>
        <w:pStyle w:val="ListParagraph"/>
        <w:numPr>
          <w:ilvl w:val="0"/>
          <w:numId w:val="1"/>
        </w:numPr>
        <w:spacing w:after="0"/>
        <w:jc w:val="both"/>
        <w:rPr>
          <w:b/>
          <w:bCs/>
          <w:sz w:val="24"/>
          <w:szCs w:val="24"/>
        </w:rPr>
      </w:pPr>
      <w:r>
        <w:rPr>
          <w:b/>
          <w:bCs/>
          <w:sz w:val="24"/>
          <w:szCs w:val="24"/>
        </w:rPr>
        <w:t>Is rainwater safe to use in my vegetable garden?</w:t>
      </w:r>
    </w:p>
    <w:p w14:paraId="05B427D9" w14:textId="41BBE789" w:rsidR="00D2740F" w:rsidRDefault="005E4E8D" w:rsidP="00D2740F">
      <w:pPr>
        <w:pStyle w:val="ListParagraph"/>
        <w:spacing w:after="0"/>
        <w:ind w:left="360"/>
        <w:jc w:val="both"/>
        <w:rPr>
          <w:sz w:val="24"/>
          <w:szCs w:val="24"/>
        </w:rPr>
      </w:pPr>
      <w:r w:rsidRPr="005E4E8D">
        <w:rPr>
          <w:sz w:val="24"/>
          <w:szCs w:val="24"/>
        </w:rPr>
        <w:t>Rainwater is generally safe to use in your vegetable garden and can be an excellent way to conserve water while nourishing your plants. It is free from the chemicals, such as chlorine and fluoride, commonly found in tap water, which makes it gentler on plants. However, there are a few precautions to keep in mind. Rainwater collected from roofs can sometimes contain contaminants like bird droppings, debris, or residue from roofing materials. To ensure safety, use a rain barrel with a secure lid and a fine mesh screen to filter out debris. It’s also advisable to avoid watering the edible parts of your plants directly with rainwater collected from potentially contaminated surfaces; instead, water the soil around the plants to minimize any risk. Additionally, ensure the barrel and any collection system are cleaned regularly to prevent the buildup of harmful bacteria. Following these precautions, rainwater can be a safe and sustainable resource for growing a healthy vegetable garden.</w:t>
      </w:r>
    </w:p>
    <w:p w14:paraId="1F91E758" w14:textId="77777777" w:rsidR="005E4E8D" w:rsidRPr="005E4E8D" w:rsidRDefault="005E4E8D" w:rsidP="00D2740F">
      <w:pPr>
        <w:pStyle w:val="ListParagraph"/>
        <w:spacing w:after="0"/>
        <w:ind w:left="360"/>
        <w:jc w:val="both"/>
        <w:rPr>
          <w:sz w:val="24"/>
          <w:szCs w:val="24"/>
        </w:rPr>
      </w:pPr>
    </w:p>
    <w:p w14:paraId="7B287363" w14:textId="4053F10E" w:rsidR="00CF6524" w:rsidRDefault="00CF6524" w:rsidP="00CF6524">
      <w:pPr>
        <w:pStyle w:val="ListParagraph"/>
        <w:numPr>
          <w:ilvl w:val="0"/>
          <w:numId w:val="1"/>
        </w:numPr>
        <w:spacing w:after="0"/>
        <w:jc w:val="both"/>
        <w:rPr>
          <w:b/>
          <w:bCs/>
          <w:sz w:val="24"/>
          <w:szCs w:val="24"/>
        </w:rPr>
      </w:pPr>
      <w:r>
        <w:rPr>
          <w:b/>
          <w:bCs/>
          <w:sz w:val="24"/>
          <w:szCs w:val="24"/>
        </w:rPr>
        <w:t>How much do rain barrels cost?</w:t>
      </w:r>
    </w:p>
    <w:p w14:paraId="2A81ECDC" w14:textId="0642A97C" w:rsidR="00B07F31" w:rsidRPr="00B07F31" w:rsidRDefault="00B07F31" w:rsidP="00B07F31">
      <w:pPr>
        <w:pStyle w:val="ListParagraph"/>
        <w:spacing w:after="0"/>
        <w:ind w:left="360"/>
        <w:jc w:val="both"/>
        <w:rPr>
          <w:sz w:val="24"/>
          <w:szCs w:val="24"/>
        </w:rPr>
      </w:pPr>
      <w:r>
        <w:rPr>
          <w:sz w:val="24"/>
          <w:szCs w:val="24"/>
        </w:rPr>
        <w:t>Rain barrels range in cost from around $60 to $300.</w:t>
      </w:r>
    </w:p>
    <w:p w14:paraId="70BE8002" w14:textId="555F79AF" w:rsidR="00CF6524" w:rsidRDefault="00CF6524" w:rsidP="00CF6524">
      <w:pPr>
        <w:pStyle w:val="ListParagraph"/>
        <w:numPr>
          <w:ilvl w:val="0"/>
          <w:numId w:val="1"/>
        </w:numPr>
        <w:spacing w:after="0"/>
        <w:jc w:val="both"/>
        <w:rPr>
          <w:b/>
          <w:bCs/>
          <w:sz w:val="24"/>
          <w:szCs w:val="24"/>
        </w:rPr>
      </w:pPr>
      <w:r>
        <w:rPr>
          <w:b/>
          <w:bCs/>
          <w:sz w:val="24"/>
          <w:szCs w:val="24"/>
        </w:rPr>
        <w:lastRenderedPageBreak/>
        <w:t>Where can I purchase a rain barrel?</w:t>
      </w:r>
    </w:p>
    <w:p w14:paraId="504456A1" w14:textId="058A7C9F" w:rsidR="00B07F31" w:rsidRDefault="00B07F31" w:rsidP="00B07F31">
      <w:pPr>
        <w:pStyle w:val="ListParagraph"/>
        <w:spacing w:after="0"/>
        <w:ind w:left="360"/>
        <w:jc w:val="both"/>
        <w:rPr>
          <w:sz w:val="24"/>
          <w:szCs w:val="24"/>
        </w:rPr>
      </w:pPr>
      <w:r>
        <w:rPr>
          <w:sz w:val="24"/>
          <w:szCs w:val="24"/>
        </w:rPr>
        <w:t>Rain barrels are available at Home Hardware in Spirit River and at most home and garden centres.</w:t>
      </w:r>
    </w:p>
    <w:p w14:paraId="26422E6C" w14:textId="77777777" w:rsidR="00B07F31" w:rsidRDefault="00B07F31" w:rsidP="00B07F31">
      <w:pPr>
        <w:pStyle w:val="ListParagraph"/>
        <w:spacing w:after="0"/>
        <w:ind w:left="360"/>
        <w:jc w:val="both"/>
        <w:rPr>
          <w:b/>
          <w:bCs/>
          <w:sz w:val="24"/>
          <w:szCs w:val="24"/>
        </w:rPr>
      </w:pPr>
    </w:p>
    <w:p w14:paraId="1384F87D" w14:textId="27B0B42F" w:rsidR="00CF6524" w:rsidRDefault="00CF6524" w:rsidP="00CF6524">
      <w:pPr>
        <w:pStyle w:val="ListParagraph"/>
        <w:numPr>
          <w:ilvl w:val="0"/>
          <w:numId w:val="1"/>
        </w:numPr>
        <w:spacing w:after="0"/>
        <w:jc w:val="both"/>
        <w:rPr>
          <w:b/>
          <w:bCs/>
          <w:sz w:val="24"/>
          <w:szCs w:val="24"/>
        </w:rPr>
      </w:pPr>
      <w:r>
        <w:rPr>
          <w:b/>
          <w:bCs/>
          <w:sz w:val="24"/>
          <w:szCs w:val="24"/>
        </w:rPr>
        <w:t>What are the qualifications for the Rain Barrel Rebate Program?</w:t>
      </w:r>
    </w:p>
    <w:p w14:paraId="7DDA8645" w14:textId="4D7D7494" w:rsidR="00B07F31" w:rsidRDefault="006D775A" w:rsidP="00B07F31">
      <w:pPr>
        <w:pStyle w:val="ListParagraph"/>
        <w:spacing w:after="0"/>
        <w:ind w:left="360"/>
        <w:jc w:val="both"/>
        <w:rPr>
          <w:sz w:val="24"/>
          <w:szCs w:val="24"/>
        </w:rPr>
      </w:pPr>
      <w:r>
        <w:rPr>
          <w:sz w:val="24"/>
          <w:szCs w:val="24"/>
        </w:rPr>
        <w:t>The following criteria must be met to receive a rebate:</w:t>
      </w:r>
    </w:p>
    <w:p w14:paraId="2AE6782C" w14:textId="606BFEE3" w:rsidR="006D775A" w:rsidRPr="006D775A" w:rsidRDefault="006D775A" w:rsidP="006D775A">
      <w:pPr>
        <w:pStyle w:val="ListParagraph"/>
        <w:numPr>
          <w:ilvl w:val="0"/>
          <w:numId w:val="2"/>
        </w:numPr>
        <w:spacing w:after="0"/>
        <w:jc w:val="both"/>
        <w:rPr>
          <w:b/>
          <w:bCs/>
          <w:sz w:val="24"/>
          <w:szCs w:val="24"/>
        </w:rPr>
      </w:pPr>
      <w:r>
        <w:rPr>
          <w:sz w:val="24"/>
          <w:szCs w:val="24"/>
        </w:rPr>
        <w:t>Must have a Town of Spirit River utility (water bill) account.</w:t>
      </w:r>
    </w:p>
    <w:p w14:paraId="646E92F5" w14:textId="3E142260" w:rsidR="006D775A" w:rsidRPr="006D775A" w:rsidRDefault="006D775A" w:rsidP="006D775A">
      <w:pPr>
        <w:pStyle w:val="ListParagraph"/>
        <w:numPr>
          <w:ilvl w:val="0"/>
          <w:numId w:val="2"/>
        </w:numPr>
        <w:spacing w:after="0"/>
        <w:jc w:val="both"/>
        <w:rPr>
          <w:b/>
          <w:bCs/>
          <w:sz w:val="24"/>
          <w:szCs w:val="24"/>
        </w:rPr>
      </w:pPr>
      <w:r>
        <w:rPr>
          <w:sz w:val="24"/>
          <w:szCs w:val="24"/>
        </w:rPr>
        <w:t xml:space="preserve">A copy of the receipt of your rain barrel purchase must be included with the application form.  The receipt must clearly indicate the </w:t>
      </w:r>
      <w:r>
        <w:rPr>
          <w:sz w:val="24"/>
          <w:szCs w:val="24"/>
          <w:u w:val="single"/>
        </w:rPr>
        <w:t>name of the store, product name, price and date of purchase.  Your name must be clearly written on the receipt.</w:t>
      </w:r>
    </w:p>
    <w:p w14:paraId="762E8F8C" w14:textId="6EE1F1B7" w:rsidR="006D775A" w:rsidRPr="00AF7BF0" w:rsidRDefault="006D775A" w:rsidP="006D775A">
      <w:pPr>
        <w:pStyle w:val="ListParagraph"/>
        <w:numPr>
          <w:ilvl w:val="0"/>
          <w:numId w:val="2"/>
        </w:numPr>
        <w:spacing w:after="0"/>
        <w:jc w:val="both"/>
        <w:rPr>
          <w:b/>
          <w:bCs/>
          <w:sz w:val="24"/>
          <w:szCs w:val="24"/>
        </w:rPr>
      </w:pPr>
      <w:r>
        <w:rPr>
          <w:sz w:val="24"/>
          <w:szCs w:val="24"/>
        </w:rPr>
        <w:t>Rain barrel must be purchas</w:t>
      </w:r>
      <w:r w:rsidR="00AF7BF0">
        <w:rPr>
          <w:sz w:val="24"/>
          <w:szCs w:val="24"/>
        </w:rPr>
        <w:t>ed in the current calendar year.</w:t>
      </w:r>
    </w:p>
    <w:p w14:paraId="25400B30" w14:textId="35356C2B" w:rsidR="00AF7BF0" w:rsidRPr="00AF7BF0" w:rsidRDefault="00AF7BF0" w:rsidP="006D775A">
      <w:pPr>
        <w:pStyle w:val="ListParagraph"/>
        <w:numPr>
          <w:ilvl w:val="0"/>
          <w:numId w:val="2"/>
        </w:numPr>
        <w:spacing w:after="0"/>
        <w:jc w:val="both"/>
        <w:rPr>
          <w:b/>
          <w:bCs/>
          <w:sz w:val="24"/>
          <w:szCs w:val="24"/>
        </w:rPr>
      </w:pPr>
      <w:r>
        <w:rPr>
          <w:sz w:val="24"/>
          <w:szCs w:val="24"/>
        </w:rPr>
        <w:t>Rain barrel must be new.</w:t>
      </w:r>
    </w:p>
    <w:p w14:paraId="19F64B48" w14:textId="7DD1BC23" w:rsidR="00AF7BF0" w:rsidRPr="00585565" w:rsidRDefault="00585565" w:rsidP="006D775A">
      <w:pPr>
        <w:pStyle w:val="ListParagraph"/>
        <w:numPr>
          <w:ilvl w:val="0"/>
          <w:numId w:val="2"/>
        </w:numPr>
        <w:spacing w:after="0"/>
        <w:jc w:val="both"/>
        <w:rPr>
          <w:b/>
          <w:bCs/>
          <w:sz w:val="24"/>
          <w:szCs w:val="24"/>
        </w:rPr>
      </w:pPr>
      <w:r>
        <w:rPr>
          <w:sz w:val="24"/>
          <w:szCs w:val="24"/>
        </w:rPr>
        <w:t>Rain barrel must be installed and operated at a property located in the Town of Spirit River.</w:t>
      </w:r>
    </w:p>
    <w:p w14:paraId="0BCDA780" w14:textId="6FEF8F56" w:rsidR="00585565" w:rsidRPr="00A671E9" w:rsidRDefault="00585565" w:rsidP="006D775A">
      <w:pPr>
        <w:pStyle w:val="ListParagraph"/>
        <w:numPr>
          <w:ilvl w:val="0"/>
          <w:numId w:val="2"/>
        </w:numPr>
        <w:spacing w:after="0"/>
        <w:jc w:val="both"/>
        <w:rPr>
          <w:b/>
          <w:bCs/>
          <w:sz w:val="24"/>
          <w:szCs w:val="24"/>
        </w:rPr>
      </w:pPr>
      <w:r>
        <w:rPr>
          <w:sz w:val="24"/>
          <w:szCs w:val="24"/>
        </w:rPr>
        <w:t>Maximum two (2) rebates per utility account.</w:t>
      </w:r>
    </w:p>
    <w:p w14:paraId="7FF9F808" w14:textId="664E83A3" w:rsidR="00A671E9" w:rsidRPr="00A671E9" w:rsidRDefault="00A671E9" w:rsidP="006D775A">
      <w:pPr>
        <w:pStyle w:val="ListParagraph"/>
        <w:numPr>
          <w:ilvl w:val="0"/>
          <w:numId w:val="2"/>
        </w:numPr>
        <w:spacing w:after="0"/>
        <w:jc w:val="both"/>
        <w:rPr>
          <w:b/>
          <w:bCs/>
          <w:sz w:val="24"/>
          <w:szCs w:val="24"/>
        </w:rPr>
      </w:pPr>
      <w:r>
        <w:rPr>
          <w:sz w:val="24"/>
          <w:szCs w:val="24"/>
        </w:rPr>
        <w:t>Applications are received by October 31.</w:t>
      </w:r>
    </w:p>
    <w:p w14:paraId="2E88D7BA" w14:textId="77777777" w:rsidR="006E0041" w:rsidRDefault="006E0041" w:rsidP="00A671E9">
      <w:pPr>
        <w:spacing w:after="0"/>
        <w:ind w:left="360"/>
        <w:jc w:val="both"/>
        <w:rPr>
          <w:sz w:val="24"/>
          <w:szCs w:val="24"/>
        </w:rPr>
      </w:pPr>
    </w:p>
    <w:p w14:paraId="091D7E23" w14:textId="67D697C2" w:rsidR="00A671E9" w:rsidRDefault="00A671E9" w:rsidP="00A671E9">
      <w:pPr>
        <w:spacing w:after="0"/>
        <w:ind w:left="360"/>
        <w:jc w:val="both"/>
        <w:rPr>
          <w:sz w:val="24"/>
          <w:szCs w:val="24"/>
          <w:u w:val="single"/>
        </w:rPr>
      </w:pPr>
      <w:r>
        <w:rPr>
          <w:sz w:val="24"/>
          <w:szCs w:val="24"/>
        </w:rPr>
        <w:t xml:space="preserve">Please note that funding is </w:t>
      </w:r>
      <w:proofErr w:type="gramStart"/>
      <w:r>
        <w:rPr>
          <w:sz w:val="24"/>
          <w:szCs w:val="24"/>
        </w:rPr>
        <w:t>limited</w:t>
      </w:r>
      <w:proofErr w:type="gramEnd"/>
      <w:r>
        <w:rPr>
          <w:sz w:val="24"/>
          <w:szCs w:val="24"/>
        </w:rPr>
        <w:t xml:space="preserve"> and rebates are provided on a first-come, first-served basis.  </w:t>
      </w:r>
      <w:r>
        <w:rPr>
          <w:sz w:val="24"/>
          <w:szCs w:val="24"/>
          <w:u w:val="single"/>
        </w:rPr>
        <w:t>The program runs until October 31.  Applications received after October 31 will not be processed.</w:t>
      </w:r>
    </w:p>
    <w:p w14:paraId="504E5318" w14:textId="77777777" w:rsidR="006E0041" w:rsidRPr="00A671E9" w:rsidRDefault="006E0041" w:rsidP="00A671E9">
      <w:pPr>
        <w:spacing w:after="0"/>
        <w:ind w:left="360"/>
        <w:jc w:val="both"/>
        <w:rPr>
          <w:sz w:val="24"/>
          <w:szCs w:val="24"/>
          <w:u w:val="single"/>
        </w:rPr>
      </w:pPr>
    </w:p>
    <w:p w14:paraId="4E1CDF1D" w14:textId="4D8A5D82" w:rsidR="00CF6524" w:rsidRDefault="00CF6524" w:rsidP="00CF6524">
      <w:pPr>
        <w:pStyle w:val="ListParagraph"/>
        <w:numPr>
          <w:ilvl w:val="0"/>
          <w:numId w:val="1"/>
        </w:numPr>
        <w:spacing w:after="0"/>
        <w:jc w:val="both"/>
        <w:rPr>
          <w:b/>
          <w:bCs/>
          <w:sz w:val="24"/>
          <w:szCs w:val="24"/>
        </w:rPr>
      </w:pPr>
      <w:r>
        <w:rPr>
          <w:b/>
          <w:bCs/>
          <w:sz w:val="24"/>
          <w:szCs w:val="24"/>
        </w:rPr>
        <w:t>What can’t I receive a rebate for a rain barrel that was purchased last year?</w:t>
      </w:r>
    </w:p>
    <w:p w14:paraId="7B0B6E86" w14:textId="602E78CC" w:rsidR="006E0041" w:rsidRDefault="006E0041" w:rsidP="006E0041">
      <w:pPr>
        <w:pStyle w:val="ListParagraph"/>
        <w:spacing w:after="0"/>
        <w:ind w:left="360"/>
        <w:jc w:val="both"/>
        <w:rPr>
          <w:sz w:val="24"/>
          <w:szCs w:val="24"/>
        </w:rPr>
      </w:pPr>
      <w:r>
        <w:rPr>
          <w:sz w:val="24"/>
          <w:szCs w:val="24"/>
        </w:rPr>
        <w:t xml:space="preserve">There is a limited annual budget.  Each year has its own </w:t>
      </w:r>
      <w:proofErr w:type="gramStart"/>
      <w:r>
        <w:rPr>
          <w:sz w:val="24"/>
          <w:szCs w:val="24"/>
        </w:rPr>
        <w:t>budget</w:t>
      </w:r>
      <w:proofErr w:type="gramEnd"/>
      <w:r>
        <w:rPr>
          <w:sz w:val="24"/>
          <w:szCs w:val="24"/>
        </w:rPr>
        <w:t xml:space="preserve"> and we want to ensure that as many residents have the opportunity to participate as possible.</w:t>
      </w:r>
    </w:p>
    <w:p w14:paraId="42EA14F9" w14:textId="77777777" w:rsidR="003D51D7" w:rsidRPr="006E0041" w:rsidRDefault="003D51D7" w:rsidP="006E0041">
      <w:pPr>
        <w:pStyle w:val="ListParagraph"/>
        <w:spacing w:after="0"/>
        <w:ind w:left="360"/>
        <w:jc w:val="both"/>
        <w:rPr>
          <w:sz w:val="24"/>
          <w:szCs w:val="24"/>
        </w:rPr>
      </w:pPr>
    </w:p>
    <w:p w14:paraId="2C3FB4CA" w14:textId="3ABBF52D" w:rsidR="00CF6524" w:rsidRDefault="00CF6524" w:rsidP="00CF6524">
      <w:pPr>
        <w:pStyle w:val="ListParagraph"/>
        <w:numPr>
          <w:ilvl w:val="0"/>
          <w:numId w:val="1"/>
        </w:numPr>
        <w:spacing w:after="0"/>
        <w:jc w:val="both"/>
        <w:rPr>
          <w:b/>
          <w:bCs/>
          <w:sz w:val="24"/>
          <w:szCs w:val="24"/>
        </w:rPr>
      </w:pPr>
      <w:r>
        <w:rPr>
          <w:b/>
          <w:bCs/>
          <w:sz w:val="24"/>
          <w:szCs w:val="24"/>
        </w:rPr>
        <w:t>How do I apply for a rebate?</w:t>
      </w:r>
    </w:p>
    <w:p w14:paraId="37BEACE4" w14:textId="17A2730C" w:rsidR="003D51D7" w:rsidRDefault="003D51D7" w:rsidP="003D51D7">
      <w:pPr>
        <w:pStyle w:val="ListParagraph"/>
        <w:spacing w:after="0"/>
        <w:ind w:left="360"/>
        <w:jc w:val="both"/>
        <w:rPr>
          <w:sz w:val="24"/>
          <w:szCs w:val="24"/>
        </w:rPr>
      </w:pPr>
      <w:r>
        <w:rPr>
          <w:sz w:val="24"/>
          <w:szCs w:val="24"/>
        </w:rPr>
        <w:t xml:space="preserve">Applications can be submitted to </w:t>
      </w:r>
      <w:hyperlink r:id="rId8" w:history="1">
        <w:r w:rsidRPr="00934625">
          <w:rPr>
            <w:rStyle w:val="Hyperlink"/>
            <w:sz w:val="24"/>
            <w:szCs w:val="24"/>
          </w:rPr>
          <w:t>clerk@townofspiritriver.ca</w:t>
        </w:r>
      </w:hyperlink>
      <w:r w:rsidR="00234E97">
        <w:rPr>
          <w:sz w:val="24"/>
          <w:szCs w:val="24"/>
        </w:rPr>
        <w:t>.</w:t>
      </w:r>
    </w:p>
    <w:p w14:paraId="7008848E" w14:textId="77777777" w:rsidR="003D51D7" w:rsidRPr="003D51D7" w:rsidRDefault="003D51D7" w:rsidP="003D51D7">
      <w:pPr>
        <w:pStyle w:val="ListParagraph"/>
        <w:spacing w:after="0"/>
        <w:ind w:left="360"/>
        <w:jc w:val="both"/>
        <w:rPr>
          <w:sz w:val="24"/>
          <w:szCs w:val="24"/>
        </w:rPr>
      </w:pPr>
    </w:p>
    <w:p w14:paraId="070B4E8B" w14:textId="03F0A816" w:rsidR="00CF6524" w:rsidRDefault="00CF6524" w:rsidP="00CF6524">
      <w:pPr>
        <w:pStyle w:val="ListParagraph"/>
        <w:numPr>
          <w:ilvl w:val="0"/>
          <w:numId w:val="1"/>
        </w:numPr>
        <w:spacing w:after="0"/>
        <w:jc w:val="both"/>
        <w:rPr>
          <w:b/>
          <w:bCs/>
          <w:sz w:val="24"/>
          <w:szCs w:val="24"/>
        </w:rPr>
      </w:pPr>
      <w:r>
        <w:rPr>
          <w:b/>
          <w:bCs/>
          <w:sz w:val="24"/>
          <w:szCs w:val="24"/>
        </w:rPr>
        <w:t>Can I purchase my rain barrel online?</w:t>
      </w:r>
    </w:p>
    <w:p w14:paraId="63A9AFCA" w14:textId="4B861465" w:rsidR="00234E97" w:rsidRDefault="00234E97" w:rsidP="00234E97">
      <w:pPr>
        <w:pStyle w:val="ListParagraph"/>
        <w:spacing w:after="0"/>
        <w:ind w:left="360"/>
        <w:jc w:val="both"/>
        <w:rPr>
          <w:sz w:val="24"/>
          <w:szCs w:val="24"/>
        </w:rPr>
      </w:pPr>
      <w:r>
        <w:rPr>
          <w:sz w:val="24"/>
          <w:szCs w:val="24"/>
        </w:rPr>
        <w:t>Purchases made through classified ads do not qualify; however, purchases through online retailers, such as Amazon.ca, are permitted, provided a receipt is attached to the application form.</w:t>
      </w:r>
    </w:p>
    <w:p w14:paraId="4EF467A4" w14:textId="77777777" w:rsidR="00234E97" w:rsidRPr="00234E97" w:rsidRDefault="00234E97" w:rsidP="00234E97">
      <w:pPr>
        <w:pStyle w:val="ListParagraph"/>
        <w:spacing w:after="0"/>
        <w:ind w:left="360"/>
        <w:jc w:val="both"/>
        <w:rPr>
          <w:sz w:val="24"/>
          <w:szCs w:val="24"/>
        </w:rPr>
      </w:pPr>
    </w:p>
    <w:p w14:paraId="6E73595B" w14:textId="5D023C20" w:rsidR="00CF6524" w:rsidRDefault="00CF6524" w:rsidP="00CF6524">
      <w:pPr>
        <w:pStyle w:val="ListParagraph"/>
        <w:numPr>
          <w:ilvl w:val="0"/>
          <w:numId w:val="1"/>
        </w:numPr>
        <w:spacing w:after="0"/>
        <w:jc w:val="both"/>
        <w:rPr>
          <w:b/>
          <w:bCs/>
          <w:sz w:val="24"/>
          <w:szCs w:val="24"/>
        </w:rPr>
      </w:pPr>
      <w:r>
        <w:rPr>
          <w:b/>
          <w:bCs/>
          <w:sz w:val="24"/>
          <w:szCs w:val="24"/>
        </w:rPr>
        <w:t>Can residents who don’t have a utility account apply?</w:t>
      </w:r>
    </w:p>
    <w:p w14:paraId="4D3ACDE3" w14:textId="374127EC" w:rsidR="00234E97" w:rsidRDefault="00234E97" w:rsidP="00234E97">
      <w:pPr>
        <w:pStyle w:val="ListParagraph"/>
        <w:spacing w:after="0"/>
        <w:ind w:left="360"/>
        <w:jc w:val="both"/>
        <w:rPr>
          <w:sz w:val="24"/>
          <w:szCs w:val="24"/>
        </w:rPr>
      </w:pPr>
      <w:r>
        <w:rPr>
          <w:sz w:val="24"/>
          <w:szCs w:val="24"/>
        </w:rPr>
        <w:t>No.  Only utility account holders may apply.  The name of the applicant must match the name associated with the utility account.</w:t>
      </w:r>
    </w:p>
    <w:p w14:paraId="3722A5D4" w14:textId="77777777" w:rsidR="00234E97" w:rsidRPr="00234E97" w:rsidRDefault="00234E97" w:rsidP="00234E97">
      <w:pPr>
        <w:pStyle w:val="ListParagraph"/>
        <w:spacing w:after="0"/>
        <w:ind w:left="360"/>
        <w:jc w:val="both"/>
        <w:rPr>
          <w:sz w:val="24"/>
          <w:szCs w:val="24"/>
        </w:rPr>
      </w:pPr>
    </w:p>
    <w:p w14:paraId="03B32A22" w14:textId="3A0FC548" w:rsidR="00CF6524" w:rsidRDefault="00CF6524" w:rsidP="00C91AD3">
      <w:pPr>
        <w:pStyle w:val="ListParagraph"/>
        <w:keepNext/>
        <w:keepLines/>
        <w:numPr>
          <w:ilvl w:val="0"/>
          <w:numId w:val="1"/>
        </w:numPr>
        <w:spacing w:after="0"/>
        <w:ind w:left="357"/>
        <w:jc w:val="both"/>
        <w:rPr>
          <w:b/>
          <w:bCs/>
          <w:sz w:val="24"/>
          <w:szCs w:val="24"/>
        </w:rPr>
      </w:pPr>
      <w:r>
        <w:rPr>
          <w:b/>
          <w:bCs/>
          <w:sz w:val="24"/>
          <w:szCs w:val="24"/>
        </w:rPr>
        <w:lastRenderedPageBreak/>
        <w:t>Do I need a permit to install a rain barrel?</w:t>
      </w:r>
    </w:p>
    <w:p w14:paraId="105A9313" w14:textId="5F859009" w:rsidR="00234E97" w:rsidRDefault="00234E97" w:rsidP="00C91AD3">
      <w:pPr>
        <w:pStyle w:val="ListParagraph"/>
        <w:keepNext/>
        <w:keepLines/>
        <w:spacing w:after="0"/>
        <w:ind w:left="357"/>
        <w:jc w:val="both"/>
        <w:rPr>
          <w:sz w:val="24"/>
          <w:szCs w:val="24"/>
        </w:rPr>
      </w:pPr>
      <w:r>
        <w:rPr>
          <w:sz w:val="24"/>
          <w:szCs w:val="24"/>
        </w:rPr>
        <w:t xml:space="preserve">No, you do not need a permit.  </w:t>
      </w:r>
      <w:r w:rsidR="00C91AD3">
        <w:rPr>
          <w:sz w:val="24"/>
          <w:szCs w:val="24"/>
        </w:rPr>
        <w:t xml:space="preserve">You are encouraged to review the information at </w:t>
      </w:r>
      <w:hyperlink r:id="rId9" w:history="1">
        <w:r w:rsidR="00C91AD3" w:rsidRPr="00934625">
          <w:rPr>
            <w:rStyle w:val="Hyperlink"/>
            <w:sz w:val="24"/>
            <w:szCs w:val="24"/>
          </w:rPr>
          <w:t>www.townofspiritriver.ca/rainbarrels</w:t>
        </w:r>
      </w:hyperlink>
      <w:r w:rsidR="00C91AD3">
        <w:rPr>
          <w:sz w:val="24"/>
          <w:szCs w:val="24"/>
        </w:rPr>
        <w:t xml:space="preserve"> for proper care, installation and maintenance of your rain barrel.</w:t>
      </w:r>
    </w:p>
    <w:p w14:paraId="1AB0E488" w14:textId="77777777" w:rsidR="00C91AD3" w:rsidRPr="00234E97" w:rsidRDefault="00C91AD3" w:rsidP="00234E97">
      <w:pPr>
        <w:pStyle w:val="ListParagraph"/>
        <w:spacing w:after="0"/>
        <w:ind w:left="360"/>
        <w:jc w:val="both"/>
        <w:rPr>
          <w:sz w:val="24"/>
          <w:szCs w:val="24"/>
        </w:rPr>
      </w:pPr>
    </w:p>
    <w:p w14:paraId="277B1297" w14:textId="7A7B18CE" w:rsidR="00CF6524" w:rsidRDefault="00CF6524" w:rsidP="00CF6524">
      <w:pPr>
        <w:pStyle w:val="ListParagraph"/>
        <w:numPr>
          <w:ilvl w:val="0"/>
          <w:numId w:val="1"/>
        </w:numPr>
        <w:spacing w:after="0"/>
        <w:jc w:val="both"/>
        <w:rPr>
          <w:b/>
          <w:bCs/>
          <w:sz w:val="24"/>
          <w:szCs w:val="24"/>
        </w:rPr>
      </w:pPr>
      <w:r>
        <w:rPr>
          <w:b/>
          <w:bCs/>
          <w:sz w:val="24"/>
          <w:szCs w:val="24"/>
        </w:rPr>
        <w:t>How many rain barrel rebates can I get?</w:t>
      </w:r>
    </w:p>
    <w:p w14:paraId="7B4F404E" w14:textId="02DCB996" w:rsidR="004B3CF6" w:rsidRDefault="004B3CF6" w:rsidP="004B3CF6">
      <w:pPr>
        <w:pStyle w:val="ListParagraph"/>
        <w:spacing w:after="0"/>
        <w:ind w:left="360"/>
        <w:jc w:val="both"/>
        <w:rPr>
          <w:sz w:val="24"/>
          <w:szCs w:val="24"/>
        </w:rPr>
      </w:pPr>
      <w:r>
        <w:rPr>
          <w:sz w:val="24"/>
          <w:szCs w:val="24"/>
        </w:rPr>
        <w:t xml:space="preserve">Maximum two (2) rebates per utility account is permitted.  </w:t>
      </w:r>
    </w:p>
    <w:p w14:paraId="6A027BD8" w14:textId="77777777" w:rsidR="00C06129" w:rsidRPr="004B3CF6" w:rsidRDefault="00C06129" w:rsidP="004B3CF6">
      <w:pPr>
        <w:pStyle w:val="ListParagraph"/>
        <w:spacing w:after="0"/>
        <w:ind w:left="360"/>
        <w:jc w:val="both"/>
        <w:rPr>
          <w:sz w:val="24"/>
          <w:szCs w:val="24"/>
        </w:rPr>
      </w:pPr>
    </w:p>
    <w:p w14:paraId="6F50F991" w14:textId="561F638D" w:rsidR="00CF6524" w:rsidRDefault="00CF6524" w:rsidP="00CF6524">
      <w:pPr>
        <w:pStyle w:val="ListParagraph"/>
        <w:numPr>
          <w:ilvl w:val="0"/>
          <w:numId w:val="1"/>
        </w:numPr>
        <w:spacing w:after="0"/>
        <w:jc w:val="both"/>
        <w:rPr>
          <w:b/>
          <w:bCs/>
          <w:sz w:val="24"/>
          <w:szCs w:val="24"/>
        </w:rPr>
      </w:pPr>
      <w:r>
        <w:rPr>
          <w:b/>
          <w:bCs/>
          <w:sz w:val="24"/>
          <w:szCs w:val="24"/>
        </w:rPr>
        <w:t>How long will it take for my rebate to be processed?</w:t>
      </w:r>
    </w:p>
    <w:p w14:paraId="604A4274" w14:textId="790431E0" w:rsidR="00B12D8D" w:rsidRDefault="00B12D8D" w:rsidP="00B12D8D">
      <w:pPr>
        <w:pStyle w:val="ListParagraph"/>
        <w:spacing w:after="0"/>
        <w:ind w:left="360"/>
        <w:jc w:val="both"/>
        <w:rPr>
          <w:sz w:val="24"/>
          <w:szCs w:val="24"/>
        </w:rPr>
      </w:pPr>
      <w:r>
        <w:rPr>
          <w:sz w:val="24"/>
          <w:szCs w:val="24"/>
        </w:rPr>
        <w:t>A credit will be applied to your utility account within 8 – 12 weeks.</w:t>
      </w:r>
    </w:p>
    <w:p w14:paraId="0D8462B0" w14:textId="77777777" w:rsidR="00B12D8D" w:rsidRDefault="00B12D8D" w:rsidP="00B12D8D">
      <w:pPr>
        <w:pStyle w:val="ListParagraph"/>
        <w:spacing w:after="0"/>
        <w:ind w:left="360"/>
        <w:jc w:val="both"/>
        <w:rPr>
          <w:b/>
          <w:bCs/>
          <w:sz w:val="24"/>
          <w:szCs w:val="24"/>
        </w:rPr>
      </w:pPr>
    </w:p>
    <w:p w14:paraId="2CDA79A7" w14:textId="11C838EE" w:rsidR="00CF6524" w:rsidRDefault="00CF6524" w:rsidP="00CF6524">
      <w:pPr>
        <w:pStyle w:val="ListParagraph"/>
        <w:numPr>
          <w:ilvl w:val="0"/>
          <w:numId w:val="1"/>
        </w:numPr>
        <w:spacing w:after="0"/>
        <w:jc w:val="both"/>
        <w:rPr>
          <w:b/>
          <w:bCs/>
          <w:sz w:val="24"/>
          <w:szCs w:val="24"/>
        </w:rPr>
      </w:pPr>
      <w:r>
        <w:rPr>
          <w:b/>
          <w:bCs/>
          <w:sz w:val="24"/>
          <w:szCs w:val="24"/>
        </w:rPr>
        <w:t>Can I have the money instead of a credit on my account?</w:t>
      </w:r>
    </w:p>
    <w:p w14:paraId="3F6B0AA6" w14:textId="045104C9" w:rsidR="00B12D8D" w:rsidRDefault="00B12D8D" w:rsidP="00B12D8D">
      <w:pPr>
        <w:pStyle w:val="ListParagraph"/>
        <w:spacing w:after="0"/>
        <w:ind w:left="360"/>
        <w:jc w:val="both"/>
        <w:rPr>
          <w:sz w:val="24"/>
          <w:szCs w:val="24"/>
        </w:rPr>
      </w:pPr>
      <w:r>
        <w:rPr>
          <w:sz w:val="24"/>
          <w:szCs w:val="24"/>
        </w:rPr>
        <w:t>No.  There is no cash back option.</w:t>
      </w:r>
    </w:p>
    <w:p w14:paraId="043C49E2" w14:textId="77777777" w:rsidR="00B12D8D" w:rsidRPr="00B12D8D" w:rsidRDefault="00B12D8D" w:rsidP="00B12D8D">
      <w:pPr>
        <w:pStyle w:val="ListParagraph"/>
        <w:spacing w:after="0"/>
        <w:ind w:left="360"/>
        <w:jc w:val="both"/>
        <w:rPr>
          <w:sz w:val="24"/>
          <w:szCs w:val="24"/>
        </w:rPr>
      </w:pPr>
    </w:p>
    <w:p w14:paraId="3C8F0228" w14:textId="6269E9DD" w:rsidR="00CF6524" w:rsidRDefault="00CF6524" w:rsidP="00CF6524">
      <w:pPr>
        <w:pStyle w:val="ListParagraph"/>
        <w:numPr>
          <w:ilvl w:val="0"/>
          <w:numId w:val="1"/>
        </w:numPr>
        <w:spacing w:after="0"/>
        <w:jc w:val="both"/>
        <w:rPr>
          <w:b/>
          <w:bCs/>
          <w:sz w:val="24"/>
          <w:szCs w:val="24"/>
        </w:rPr>
      </w:pPr>
      <w:r>
        <w:rPr>
          <w:b/>
          <w:bCs/>
          <w:sz w:val="24"/>
          <w:szCs w:val="24"/>
        </w:rPr>
        <w:t>What happens if my rain barrel breaks?</w:t>
      </w:r>
    </w:p>
    <w:p w14:paraId="2F1ED0D6" w14:textId="5D4D2A6F" w:rsidR="00B12D8D" w:rsidRDefault="00B12D8D" w:rsidP="00B12D8D">
      <w:pPr>
        <w:pStyle w:val="ListParagraph"/>
        <w:spacing w:after="0"/>
        <w:ind w:left="360"/>
        <w:jc w:val="both"/>
        <w:rPr>
          <w:sz w:val="24"/>
          <w:szCs w:val="24"/>
        </w:rPr>
      </w:pPr>
      <w:r>
        <w:rPr>
          <w:sz w:val="24"/>
          <w:szCs w:val="24"/>
        </w:rPr>
        <w:t>The Town is not held responsible for the quality of the rain barrel and does not provide additional rebates in the case of a rain barrel breaking.  Contact your retailer for warranty information.</w:t>
      </w:r>
    </w:p>
    <w:p w14:paraId="652ADE88" w14:textId="77777777" w:rsidR="00B12D8D" w:rsidRPr="00B12D8D" w:rsidRDefault="00B12D8D" w:rsidP="00B12D8D">
      <w:pPr>
        <w:pStyle w:val="ListParagraph"/>
        <w:spacing w:after="0"/>
        <w:ind w:left="360"/>
        <w:jc w:val="both"/>
        <w:rPr>
          <w:sz w:val="24"/>
          <w:szCs w:val="24"/>
        </w:rPr>
      </w:pPr>
    </w:p>
    <w:p w14:paraId="1E11A026" w14:textId="13F1B54F" w:rsidR="00CF6524" w:rsidRDefault="00CF6524" w:rsidP="00CF6524">
      <w:pPr>
        <w:pStyle w:val="ListParagraph"/>
        <w:numPr>
          <w:ilvl w:val="0"/>
          <w:numId w:val="1"/>
        </w:numPr>
        <w:spacing w:after="0"/>
        <w:jc w:val="both"/>
        <w:rPr>
          <w:b/>
          <w:bCs/>
          <w:sz w:val="24"/>
          <w:szCs w:val="24"/>
        </w:rPr>
      </w:pPr>
      <w:r>
        <w:rPr>
          <w:b/>
          <w:bCs/>
          <w:sz w:val="24"/>
          <w:szCs w:val="24"/>
        </w:rPr>
        <w:t>Where can I find more information on this?</w:t>
      </w:r>
    </w:p>
    <w:p w14:paraId="1D676951" w14:textId="59C0E1AF" w:rsidR="00B12D8D" w:rsidRPr="00B12D8D" w:rsidRDefault="00B12D8D" w:rsidP="00B12D8D">
      <w:pPr>
        <w:pStyle w:val="ListParagraph"/>
        <w:spacing w:after="0"/>
        <w:ind w:left="360"/>
        <w:jc w:val="both"/>
        <w:rPr>
          <w:sz w:val="24"/>
          <w:szCs w:val="24"/>
        </w:rPr>
      </w:pPr>
      <w:r>
        <w:rPr>
          <w:sz w:val="24"/>
          <w:szCs w:val="24"/>
        </w:rPr>
        <w:t xml:space="preserve">For more information and to apply to the Rain Barrel Rebate Program, visit </w:t>
      </w:r>
      <w:hyperlink r:id="rId10" w:history="1">
        <w:r w:rsidRPr="00934625">
          <w:rPr>
            <w:rStyle w:val="Hyperlink"/>
            <w:sz w:val="24"/>
            <w:szCs w:val="24"/>
          </w:rPr>
          <w:t>www.townofspiritriver.ca/rainbarrels</w:t>
        </w:r>
      </w:hyperlink>
      <w:r>
        <w:rPr>
          <w:sz w:val="24"/>
          <w:szCs w:val="24"/>
        </w:rPr>
        <w:t xml:space="preserve"> or call the Administration Office at 780-864-3998.</w:t>
      </w:r>
    </w:p>
    <w:sectPr w:rsidR="00B12D8D" w:rsidRPr="00B12D8D">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CC74F" w14:textId="77777777" w:rsidR="00B12D8D" w:rsidRDefault="00B12D8D" w:rsidP="00B12D8D">
      <w:pPr>
        <w:spacing w:after="0" w:line="240" w:lineRule="auto"/>
      </w:pPr>
      <w:r>
        <w:separator/>
      </w:r>
    </w:p>
  </w:endnote>
  <w:endnote w:type="continuationSeparator" w:id="0">
    <w:p w14:paraId="6A151401" w14:textId="77777777" w:rsidR="00B12D8D" w:rsidRDefault="00B12D8D" w:rsidP="00B12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7264065"/>
      <w:docPartObj>
        <w:docPartGallery w:val="Page Numbers (Bottom of Page)"/>
        <w:docPartUnique/>
      </w:docPartObj>
    </w:sdtPr>
    <w:sdtContent>
      <w:sdt>
        <w:sdtPr>
          <w:id w:val="1728636285"/>
          <w:docPartObj>
            <w:docPartGallery w:val="Page Numbers (Top of Page)"/>
            <w:docPartUnique/>
          </w:docPartObj>
        </w:sdtPr>
        <w:sdtContent>
          <w:p w14:paraId="34CDCC6F" w14:textId="25CA9439" w:rsidR="00B12D8D" w:rsidRDefault="00B12D8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96E07" w14:textId="77777777" w:rsidR="00B12D8D" w:rsidRDefault="00B12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9A3DA" w14:textId="77777777" w:rsidR="00B12D8D" w:rsidRDefault="00B12D8D" w:rsidP="00B12D8D">
      <w:pPr>
        <w:spacing w:after="0" w:line="240" w:lineRule="auto"/>
      </w:pPr>
      <w:r>
        <w:separator/>
      </w:r>
    </w:p>
  </w:footnote>
  <w:footnote w:type="continuationSeparator" w:id="0">
    <w:p w14:paraId="5DC70EA2" w14:textId="77777777" w:rsidR="00B12D8D" w:rsidRDefault="00B12D8D" w:rsidP="00B12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0969C3"/>
    <w:multiLevelType w:val="hybridMultilevel"/>
    <w:tmpl w:val="7DBAD29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7F5112A2"/>
    <w:multiLevelType w:val="hybridMultilevel"/>
    <w:tmpl w:val="7A8E012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384330575">
    <w:abstractNumId w:val="1"/>
  </w:num>
  <w:num w:numId="2" w16cid:durableId="1145659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1"/>
    <w:rsid w:val="0005214E"/>
    <w:rsid w:val="000C7BF6"/>
    <w:rsid w:val="0013632D"/>
    <w:rsid w:val="001E471C"/>
    <w:rsid w:val="00234E97"/>
    <w:rsid w:val="003D51D7"/>
    <w:rsid w:val="003F6610"/>
    <w:rsid w:val="004B3CF6"/>
    <w:rsid w:val="00541411"/>
    <w:rsid w:val="00585565"/>
    <w:rsid w:val="005E4E8D"/>
    <w:rsid w:val="006D775A"/>
    <w:rsid w:val="006E0041"/>
    <w:rsid w:val="00A27DF8"/>
    <w:rsid w:val="00A37B9B"/>
    <w:rsid w:val="00A671E9"/>
    <w:rsid w:val="00AF7BF0"/>
    <w:rsid w:val="00B07F31"/>
    <w:rsid w:val="00B12D8D"/>
    <w:rsid w:val="00C06129"/>
    <w:rsid w:val="00C45D57"/>
    <w:rsid w:val="00C91AD3"/>
    <w:rsid w:val="00CC277C"/>
    <w:rsid w:val="00CD2C0B"/>
    <w:rsid w:val="00CF6524"/>
    <w:rsid w:val="00D2740F"/>
    <w:rsid w:val="00DD4B47"/>
    <w:rsid w:val="00E379DB"/>
    <w:rsid w:val="00E41CB6"/>
    <w:rsid w:val="00F776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3EE6"/>
  <w15:chartTrackingRefBased/>
  <w15:docId w15:val="{FE408512-EB40-4894-9259-CEE7D84A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4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4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4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4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4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4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4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4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4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4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4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4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4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4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4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4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4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411"/>
    <w:rPr>
      <w:rFonts w:eastAsiaTheme="majorEastAsia" w:cstheme="majorBidi"/>
      <w:color w:val="272727" w:themeColor="text1" w:themeTint="D8"/>
    </w:rPr>
  </w:style>
  <w:style w:type="paragraph" w:styleId="Title">
    <w:name w:val="Title"/>
    <w:basedOn w:val="Normal"/>
    <w:next w:val="Normal"/>
    <w:link w:val="TitleChar"/>
    <w:uiPriority w:val="10"/>
    <w:qFormat/>
    <w:rsid w:val="005414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4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4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4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411"/>
    <w:pPr>
      <w:spacing w:before="160"/>
      <w:jc w:val="center"/>
    </w:pPr>
    <w:rPr>
      <w:i/>
      <w:iCs/>
      <w:color w:val="404040" w:themeColor="text1" w:themeTint="BF"/>
    </w:rPr>
  </w:style>
  <w:style w:type="character" w:customStyle="1" w:styleId="QuoteChar">
    <w:name w:val="Quote Char"/>
    <w:basedOn w:val="DefaultParagraphFont"/>
    <w:link w:val="Quote"/>
    <w:uiPriority w:val="29"/>
    <w:rsid w:val="00541411"/>
    <w:rPr>
      <w:i/>
      <w:iCs/>
      <w:color w:val="404040" w:themeColor="text1" w:themeTint="BF"/>
    </w:rPr>
  </w:style>
  <w:style w:type="paragraph" w:styleId="ListParagraph">
    <w:name w:val="List Paragraph"/>
    <w:basedOn w:val="Normal"/>
    <w:uiPriority w:val="34"/>
    <w:qFormat/>
    <w:rsid w:val="00541411"/>
    <w:pPr>
      <w:ind w:left="720"/>
      <w:contextualSpacing/>
    </w:pPr>
  </w:style>
  <w:style w:type="character" w:styleId="IntenseEmphasis">
    <w:name w:val="Intense Emphasis"/>
    <w:basedOn w:val="DefaultParagraphFont"/>
    <w:uiPriority w:val="21"/>
    <w:qFormat/>
    <w:rsid w:val="00541411"/>
    <w:rPr>
      <w:i/>
      <w:iCs/>
      <w:color w:val="0F4761" w:themeColor="accent1" w:themeShade="BF"/>
    </w:rPr>
  </w:style>
  <w:style w:type="paragraph" w:styleId="IntenseQuote">
    <w:name w:val="Intense Quote"/>
    <w:basedOn w:val="Normal"/>
    <w:next w:val="Normal"/>
    <w:link w:val="IntenseQuoteChar"/>
    <w:uiPriority w:val="30"/>
    <w:qFormat/>
    <w:rsid w:val="005414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411"/>
    <w:rPr>
      <w:i/>
      <w:iCs/>
      <w:color w:val="0F4761" w:themeColor="accent1" w:themeShade="BF"/>
    </w:rPr>
  </w:style>
  <w:style w:type="character" w:styleId="IntenseReference">
    <w:name w:val="Intense Reference"/>
    <w:basedOn w:val="DefaultParagraphFont"/>
    <w:uiPriority w:val="32"/>
    <w:qFormat/>
    <w:rsid w:val="00541411"/>
    <w:rPr>
      <w:b/>
      <w:bCs/>
      <w:smallCaps/>
      <w:color w:val="0F4761" w:themeColor="accent1" w:themeShade="BF"/>
      <w:spacing w:val="5"/>
    </w:rPr>
  </w:style>
  <w:style w:type="character" w:styleId="Hyperlink">
    <w:name w:val="Hyperlink"/>
    <w:basedOn w:val="DefaultParagraphFont"/>
    <w:uiPriority w:val="99"/>
    <w:unhideWhenUsed/>
    <w:rsid w:val="003D51D7"/>
    <w:rPr>
      <w:color w:val="467886" w:themeColor="hyperlink"/>
      <w:u w:val="single"/>
    </w:rPr>
  </w:style>
  <w:style w:type="character" w:styleId="UnresolvedMention">
    <w:name w:val="Unresolved Mention"/>
    <w:basedOn w:val="DefaultParagraphFont"/>
    <w:uiPriority w:val="99"/>
    <w:semiHidden/>
    <w:unhideWhenUsed/>
    <w:rsid w:val="003D51D7"/>
    <w:rPr>
      <w:color w:val="605E5C"/>
      <w:shd w:val="clear" w:color="auto" w:fill="E1DFDD"/>
    </w:rPr>
  </w:style>
  <w:style w:type="paragraph" w:styleId="Header">
    <w:name w:val="header"/>
    <w:basedOn w:val="Normal"/>
    <w:link w:val="HeaderChar"/>
    <w:uiPriority w:val="99"/>
    <w:unhideWhenUsed/>
    <w:rsid w:val="00B12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D8D"/>
  </w:style>
  <w:style w:type="paragraph" w:styleId="Footer">
    <w:name w:val="footer"/>
    <w:basedOn w:val="Normal"/>
    <w:link w:val="FooterChar"/>
    <w:uiPriority w:val="99"/>
    <w:unhideWhenUsed/>
    <w:rsid w:val="00B12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ownofspiritriver.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townofspiritriver.ca/rainbarrels" TargetMode="External"/><Relationship Id="rId4" Type="http://schemas.openxmlformats.org/officeDocument/2006/relationships/webSettings" Target="webSettings.xml"/><Relationship Id="rId9" Type="http://schemas.openxmlformats.org/officeDocument/2006/relationships/hyperlink" Target="http://www.townofspiritriver.ca/rainbarrels"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6B769B5153C84DA29FE0590ECB773F" ma:contentTypeVersion="15" ma:contentTypeDescription="Create a new document." ma:contentTypeScope="" ma:versionID="0434ff47404bffe44c1e756517d4a32a">
  <xsd:schema xmlns:xsd="http://www.w3.org/2001/XMLSchema" xmlns:xs="http://www.w3.org/2001/XMLSchema" xmlns:p="http://schemas.microsoft.com/office/2006/metadata/properties" xmlns:ns2="564d75c0-3d54-4ca4-bf98-c3afd99e6b01" xmlns:ns3="8f90c1ff-6b2b-4a8b-8b03-ad95b56cad1f" targetNamespace="http://schemas.microsoft.com/office/2006/metadata/properties" ma:root="true" ma:fieldsID="dd665a46a23bb60ef8a0d36835843a08" ns2:_="" ns3:_="">
    <xsd:import namespace="564d75c0-3d54-4ca4-bf98-c3afd99e6b01"/>
    <xsd:import namespace="8f90c1ff-6b2b-4a8b-8b03-ad95b56cad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d75c0-3d54-4ca4-bf98-c3afd99e6b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58b6301-34b4-42cf-9f89-0af87c23036e}" ma:internalName="TaxCatchAll" ma:showField="CatchAllData" ma:web="564d75c0-3d54-4ca4-bf98-c3afd99e6b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90c1ff-6b2b-4a8b-8b03-ad95b56cad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f9fef19-3b56-44b5-bc51-629ded3ce67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90c1ff-6b2b-4a8b-8b03-ad95b56cad1f">
      <Terms xmlns="http://schemas.microsoft.com/office/infopath/2007/PartnerControls"/>
    </lcf76f155ced4ddcb4097134ff3c332f>
    <TaxCatchAll xmlns="564d75c0-3d54-4ca4-bf98-c3afd99e6b01" xsi:nil="true"/>
  </documentManagement>
</p:properties>
</file>

<file path=customXml/itemProps1.xml><?xml version="1.0" encoding="utf-8"?>
<ds:datastoreItem xmlns:ds="http://schemas.openxmlformats.org/officeDocument/2006/customXml" ds:itemID="{E00525C8-1B4D-4D88-99CA-2AC5C5018414}"/>
</file>

<file path=customXml/itemProps2.xml><?xml version="1.0" encoding="utf-8"?>
<ds:datastoreItem xmlns:ds="http://schemas.openxmlformats.org/officeDocument/2006/customXml" ds:itemID="{94C22E14-36E1-4A63-9CC8-A3C5C569CE65}"/>
</file>

<file path=customXml/itemProps3.xml><?xml version="1.0" encoding="utf-8"?>
<ds:datastoreItem xmlns:ds="http://schemas.openxmlformats.org/officeDocument/2006/customXml" ds:itemID="{77AFF476-772E-4FD5-BD69-EA1BE23C337C}"/>
</file>

<file path=docProps/app.xml><?xml version="1.0" encoding="utf-8"?>
<Properties xmlns="http://schemas.openxmlformats.org/officeDocument/2006/extended-properties" xmlns:vt="http://schemas.openxmlformats.org/officeDocument/2006/docPropsVTypes">
  <Template>Normal.dotm</Template>
  <TotalTime>352</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Lapping</dc:creator>
  <cp:keywords/>
  <dc:description/>
  <cp:lastModifiedBy>Tracy Lapping</cp:lastModifiedBy>
  <cp:revision>27</cp:revision>
  <dcterms:created xsi:type="dcterms:W3CDTF">2025-01-27T16:35:00Z</dcterms:created>
  <dcterms:modified xsi:type="dcterms:W3CDTF">2025-01-27T23:06:00Z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0x010100656B769B5153C84DA29FE0590ECB773F</vt:lpwstr>
  </property>
</Properties>
</file>